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92E00">
      <w:pPr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青海省藏医药学会</w:t>
      </w:r>
      <w:r>
        <w:rPr>
          <w:rFonts w:hint="eastAsia" w:cs="宋体"/>
          <w:b/>
          <w:bCs/>
          <w:sz w:val="32"/>
          <w:szCs w:val="32"/>
        </w:rPr>
        <w:t>团体标准</w:t>
      </w:r>
    </w:p>
    <w:p w14:paraId="2CEB1274"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</w:t>
      </w:r>
      <w:r>
        <w:rPr>
          <w:rFonts w:hint="eastAsia" w:cs="宋体"/>
          <w:sz w:val="32"/>
          <w:szCs w:val="32"/>
          <w:lang w:val="en-US" w:eastAsia="zh-CN"/>
        </w:rPr>
        <w:t>藏医药浴分级护理规范</w:t>
      </w:r>
      <w:bookmarkStart w:id="0" w:name="_GoBack"/>
      <w:bookmarkEnd w:id="0"/>
      <w:r>
        <w:rPr>
          <w:rFonts w:hint="eastAsia" w:cs="宋体"/>
          <w:sz w:val="32"/>
          <w:szCs w:val="32"/>
        </w:rPr>
        <w:t>》</w:t>
      </w:r>
    </w:p>
    <w:p w14:paraId="76CF5BA8"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 w14:paraId="694C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 w14:paraId="153D9E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 w14:paraId="295F31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17850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 w14:paraId="55BB30C7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6115FC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 w14:paraId="373E22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8989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 w14:paraId="433A21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9B3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 w14:paraId="67FA83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 w14:paraId="31D3E5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5FA28A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 w14:paraId="1278C9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040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 w14:paraId="3E2800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 w14:paraId="793CEE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 w14:paraId="78AEA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 w14:paraId="369B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59DEC3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 w14:paraId="0B9AF86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35C6E19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B3D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64E57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 w14:paraId="0B2E09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683F277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6D89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1C00C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 w14:paraId="0B869D9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4E22985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6A44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7A43B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 w14:paraId="5548A74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2E176CA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44CD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1D49D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 w14:paraId="5790AB6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11B7F2D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1558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16D20F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 w14:paraId="7CE5802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7B48F6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D5F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2CDD4D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 w14:paraId="216E1F1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6EA8624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FE2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200D4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 w14:paraId="3BFB42A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31E15FB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831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688F48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 w14:paraId="2D4E0B0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4044BE1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044B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 w14:paraId="58E38E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 w14:paraId="2F02431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7D9FC7A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1EF5B719"/>
    <w:p w14:paraId="5892A627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 w14:paraId="68B04489"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 w14:paraId="3D33C29D"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 w14:paraId="070B0780"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7502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WNmNTkyZGY2OWI4ZWFjMzg4ZTQ1YzY5YzZjMzIifQ=="/>
  </w:docVars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  <w:rsid w:val="02AF6EB4"/>
    <w:rsid w:val="196D404A"/>
    <w:rsid w:val="1B9F13E3"/>
    <w:rsid w:val="426E6A8F"/>
    <w:rsid w:val="57CD473E"/>
    <w:rsid w:val="7C163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117</Words>
  <Characters>126</Characters>
  <Lines>1</Lines>
  <Paragraphs>1</Paragraphs>
  <TotalTime>0</TotalTime>
  <ScaleCrop>false</ScaleCrop>
  <LinksUpToDate>false</LinksUpToDate>
  <CharactersWithSpaces>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2019-06-11T07:51:00Z</dcterms:created>
  <dc:creator>罗虹</dc:creator>
  <cp:lastModifiedBy>Rodion</cp:lastModifiedBy>
  <cp:lastPrinted>2016-09-05T09:20:00Z</cp:lastPrinted>
  <dcterms:modified xsi:type="dcterms:W3CDTF">2024-08-15T03:17:51Z</dcterms:modified>
  <dc:title>国家标准《》（征求意见稿）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530621E0C56B4C7BA8FC8265CCAD887B</vt:lpwstr>
  </property>
</Properties>
</file>